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Organización de eventos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Planificación del evento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proyecto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Coordinación presencial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Organización de eventos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