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Pintura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Preparación y pintura de pared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Suministro de pintura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lata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Pintura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